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</w:rPr>
      </w:pPr>
      <w:bookmarkStart w:id="0" w:name="_GoBack"/>
      <w:bookmarkEnd w:id="0"/>
    </w:p>
    <w:p>
      <w:pPr>
        <w:jc w:val="center"/>
        <w:rPr>
          <w:rFonts w:eastAsiaTheme="minorEastAsia"/>
        </w:rPr>
      </w:pPr>
      <w:r>
        <w:rPr>
          <w:rFonts w:hint="eastAsia" w:eastAsiaTheme="minorEastAsia"/>
        </w:rPr>
        <w:t>市一医院污水处理设备整改报价清单</w:t>
      </w:r>
    </w:p>
    <w:tbl>
      <w:tblPr>
        <w:tblStyle w:val="5"/>
        <w:tblW w:w="8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310"/>
        <w:gridCol w:w="3289"/>
        <w:gridCol w:w="615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3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328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规格型号</w:t>
            </w:r>
          </w:p>
        </w:tc>
        <w:tc>
          <w:tcPr>
            <w:tcW w:w="6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7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12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传染科污水处理设备</w:t>
            </w: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传染科消毒加药装置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加药泵型号MSAF070M31,流量40L/h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传染科脱氯加药装置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1加药桶1搅拌机2加药泵，加药桶500L，加药泵型号MSAF070M31,流量60L/h，搅拌机0.37KW，碳钢撬装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1套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传染科污水流量计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DN40，流量0-30m3/h，4~20mA 输出，DC220V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传染科余氯监测系统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含1台余氯仪，一台取样泵，配防护箱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2套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传染科污水提升泵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ZS50-32-160/1.1，流量6.3m³/h，扬程18米，功率1.1kw，380V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PH计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量程 0.00~14.00，精度 1%，4~20mA 输出，DC220V，输出配 IP55 防护箱， 8m 电极安装线缆，1m 沉入安装支架。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电控系统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消毒加药自动控制等，PLC控制，7寸触摸屏，正泰，含电缆线管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1套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管阀件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UPVC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1批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综合污水处理设备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综合污水消毒加药泵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加药泵型号MSAF070M31,流量60L/h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综合污水余氯仪</w:t>
            </w:r>
          </w:p>
        </w:tc>
        <w:tc>
          <w:tcPr>
            <w:tcW w:w="3289" w:type="dxa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含1台余氯仪，一台取样泵，配防护箱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1套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综合污水流量计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DN50，流量0-100m3/h，4~20mA 输出，DC220V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综合污水提升泵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40WQ15-13-1.1，流量15m³/h，扬程13米，功率1.1kw,材质304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PH计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量程 0.00~14.00，精度 1%，4~20mA 输出，DC220V，输出配 IP55 防护箱， 8m 电极安装线缆，1m 沉入安装支架。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1台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电控系统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消毒加药自动控制等，PLC控制，7寸触摸屏，正泰，含电缆线管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1套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2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管阀件</w:t>
            </w:r>
          </w:p>
        </w:tc>
        <w:tc>
          <w:tcPr>
            <w:tcW w:w="3289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UPVC，支架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1批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wNTM5ZDMzZDcxOTQzMmI3ZTI3MmQ5ZjA1M2I0Y2UifQ=="/>
  </w:docVars>
  <w:rsids>
    <w:rsidRoot w:val="00C5585E"/>
    <w:rsid w:val="004E3458"/>
    <w:rsid w:val="00914B22"/>
    <w:rsid w:val="00C5585E"/>
    <w:rsid w:val="479910BF"/>
    <w:rsid w:val="4F5B3868"/>
    <w:rsid w:val="558612E6"/>
    <w:rsid w:val="64DB67D9"/>
    <w:rsid w:val="745D7C3C"/>
    <w:rsid w:val="7B220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www.yrxitong.com</Company>
  <Pages>1</Pages>
  <Words>449</Words>
  <Characters>655</Characters>
  <Lines>10</Lines>
  <Paragraphs>3</Paragraphs>
  <TotalTime>4</TotalTime>
  <ScaleCrop>false</ScaleCrop>
  <LinksUpToDate>false</LinksUpToDate>
  <CharactersWithSpaces>673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2022-08-16T02:01:00Z</dcterms:created>
  <dc:creator>Administrator</dc:creator>
  <cp:lastModifiedBy>樱花草</cp:lastModifiedBy>
  <dcterms:modified xsi:type="dcterms:W3CDTF">2022-09-05T09:13:55Z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3072A6E080C84812905F7CA0E3E3114C</vt:lpwstr>
  </property>
</Properties>
</file>